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BC" w:rsidRDefault="006906BC" w:rsidP="00CC2304">
      <w:pPr>
        <w:rPr>
          <w:sz w:val="28"/>
          <w:szCs w:val="28"/>
        </w:rPr>
      </w:pPr>
      <w:r>
        <w:rPr>
          <w:sz w:val="28"/>
          <w:szCs w:val="28"/>
        </w:rPr>
        <w:t>Analyze each karyotype below.  Provide the gender and the chromosomal disorder, if present.</w:t>
      </w:r>
    </w:p>
    <w:p w:rsidR="00B06911" w:rsidRDefault="00B06911">
      <w:r>
        <w:rPr>
          <w:noProof/>
        </w:rPr>
        <w:drawing>
          <wp:inline distT="0" distB="0" distL="0" distR="0">
            <wp:extent cx="3162300" cy="2372975"/>
            <wp:effectExtent l="0" t="0" r="0" b="0"/>
            <wp:docPr id="1" name="Picture 1" descr="http://4.bp.blogspot.com/_uMaVYaKgEKc/TJotYEj3O8I/AAAAAAAAAE8/jItGZRvoldQ/s1600/Klinefelter%27s+syndr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uMaVYaKgEKc/TJotYEj3O8I/AAAAAAAAAE8/jItGZRvoldQ/s1600/Klinefelter%27s+syndrom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27" cy="237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Gender: ______________________</w:t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Disorder (if any): __________________ ________________________________</w:t>
      </w:r>
    </w:p>
    <w:p w:rsidR="00B06911" w:rsidRDefault="0093302A">
      <w:r>
        <w:rPr>
          <w:noProof/>
        </w:rPr>
        <w:drawing>
          <wp:inline distT="0" distB="0" distL="0" distR="0">
            <wp:extent cx="3095625" cy="3559389"/>
            <wp:effectExtent l="0" t="0" r="0" b="0"/>
            <wp:docPr id="5" name="Picture 7" descr="http://mset.rst2.edu/portfolios/s/saffran_m/thesis/monos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et.rst2.edu/portfolios/s/saffran_m/thesis/monosom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46" cy="35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BC" w:rsidRDefault="00CC2304" w:rsidP="006906BC">
      <w:pPr>
        <w:pStyle w:val="ListParagraph"/>
        <w:numPr>
          <w:ilvl w:val="0"/>
          <w:numId w:val="1"/>
        </w:numPr>
      </w:pPr>
      <w:r>
        <w:t>Gender: _____________________</w:t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Disorder (if any): __________________ ________________________________</w:t>
      </w:r>
    </w:p>
    <w:p w:rsidR="006906BC" w:rsidRDefault="006906BC"/>
    <w:p w:rsidR="00CC2304" w:rsidRDefault="00CC2304"/>
    <w:p w:rsidR="00CC2304" w:rsidRDefault="00CC2304"/>
    <w:p w:rsidR="00CC2304" w:rsidRDefault="00CC2304"/>
    <w:p w:rsidR="00B06911" w:rsidRDefault="00B06911">
      <w:r>
        <w:rPr>
          <w:noProof/>
        </w:rPr>
        <w:drawing>
          <wp:inline distT="0" distB="0" distL="0" distR="0">
            <wp:extent cx="3474982" cy="2510155"/>
            <wp:effectExtent l="0" t="0" r="0" b="0"/>
            <wp:docPr id="7" name="Picture 7" descr="http://php.med.unsw.edu.au/embryology/images/thumb/6/6f/Trisomy21male.jpg/400px-Trisomy21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p.med.unsw.edu.au/embryology/images/thumb/6/6f/Trisomy21male.jpg/400px-Trisomy21ma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18" cy="251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Gender: _____________________</w:t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Disorder (if any): __________________ ________________________________</w:t>
      </w:r>
    </w:p>
    <w:p w:rsidR="00B06911" w:rsidRDefault="00B06911">
      <w:r>
        <w:rPr>
          <w:noProof/>
        </w:rPr>
        <w:drawing>
          <wp:inline distT="0" distB="0" distL="0" distR="0">
            <wp:extent cx="3381375" cy="3381375"/>
            <wp:effectExtent l="0" t="0" r="0" b="0"/>
            <wp:docPr id="10" name="Picture 10" descr="http://home.comcast.net/~dmgt350/cytogenetics/images/bigk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.comcast.net/~dmgt350/cytogenetics/images/bigktyp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878" cy="338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Gender: ______________________</w:t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Disorder (if any): __________________ ________________________________</w:t>
      </w:r>
    </w:p>
    <w:p w:rsidR="00B06911" w:rsidRDefault="00B06911">
      <w:r>
        <w:rPr>
          <w:noProof/>
        </w:rPr>
        <w:lastRenderedPageBreak/>
        <w:drawing>
          <wp:inline distT="0" distB="0" distL="0" distR="0">
            <wp:extent cx="3933825" cy="3632088"/>
            <wp:effectExtent l="0" t="0" r="0" b="0"/>
            <wp:docPr id="13" name="Picture 13" descr="http://www.daviddarling.info/images/kary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aviddarling.info/images/karyotyp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53" cy="364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Gender: ______________________</w:t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Disorder (if any): __________________ ________________________________</w:t>
      </w:r>
    </w:p>
    <w:p w:rsidR="00B06911" w:rsidRDefault="00B06911">
      <w:r>
        <w:rPr>
          <w:noProof/>
        </w:rPr>
        <w:drawing>
          <wp:inline distT="0" distB="0" distL="0" distR="0">
            <wp:extent cx="3572476" cy="2428875"/>
            <wp:effectExtent l="0" t="0" r="0" b="0"/>
            <wp:docPr id="16" name="Picture 16" descr="http://www.biomedsearch.com/attachments/display/00/19/07/54/19075416/IndianJOphthalmol-57-61-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omedsearch.com/attachments/display/00/19/07/54/19075416/IndianJOphthalmol-57-61-g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39" cy="247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Gender: ______________________</w:t>
      </w:r>
    </w:p>
    <w:p w:rsidR="006906BC" w:rsidRDefault="006906BC" w:rsidP="006906BC">
      <w:pPr>
        <w:pStyle w:val="ListParagraph"/>
        <w:numPr>
          <w:ilvl w:val="0"/>
          <w:numId w:val="1"/>
        </w:numPr>
      </w:pPr>
      <w:r>
        <w:t>Disorder (if any): __________________ ________________________________</w:t>
      </w:r>
      <w:bookmarkStart w:id="0" w:name="_GoBack"/>
      <w:bookmarkEnd w:id="0"/>
    </w:p>
    <w:sectPr w:rsidR="006906BC" w:rsidSect="00CC2304">
      <w:type w:val="continuous"/>
      <w:pgSz w:w="12240" w:h="15840"/>
      <w:pgMar w:top="1440" w:right="450" w:bottom="630" w:left="63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C04"/>
    <w:multiLevelType w:val="hybridMultilevel"/>
    <w:tmpl w:val="65E8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C87"/>
    <w:multiLevelType w:val="hybridMultilevel"/>
    <w:tmpl w:val="293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A39"/>
    <w:multiLevelType w:val="hybridMultilevel"/>
    <w:tmpl w:val="FD402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4025"/>
    <w:multiLevelType w:val="hybridMultilevel"/>
    <w:tmpl w:val="2EF0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0CD5"/>
    <w:multiLevelType w:val="hybridMultilevel"/>
    <w:tmpl w:val="B816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07B3"/>
    <w:multiLevelType w:val="hybridMultilevel"/>
    <w:tmpl w:val="AA68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911"/>
    <w:rsid w:val="003B0921"/>
    <w:rsid w:val="006906BC"/>
    <w:rsid w:val="0093302A"/>
    <w:rsid w:val="00960FB9"/>
    <w:rsid w:val="00AF09FA"/>
    <w:rsid w:val="00B06911"/>
    <w:rsid w:val="00C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3ECD"/>
  <w15:docId w15:val="{59CD53CF-33B2-4CAA-B416-67232CCB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611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Fairweather, Elizabeth B.</cp:lastModifiedBy>
  <cp:revision>4</cp:revision>
  <dcterms:created xsi:type="dcterms:W3CDTF">2011-11-14T19:13:00Z</dcterms:created>
  <dcterms:modified xsi:type="dcterms:W3CDTF">2018-11-15T16:24:00Z</dcterms:modified>
</cp:coreProperties>
</file>